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E871" w14:textId="4BE1F3EC" w:rsidR="00525FD2" w:rsidRPr="005F7B39" w:rsidRDefault="001B6595" w:rsidP="001B6595">
      <w:pPr>
        <w:jc w:val="center"/>
        <w:rPr>
          <w:rFonts w:ascii="Cambria" w:hAnsi="Cambria"/>
          <w:b/>
          <w:bCs/>
          <w:color w:val="00B0F0"/>
          <w:sz w:val="28"/>
          <w:szCs w:val="28"/>
        </w:rPr>
      </w:pPr>
      <w:r w:rsidRPr="005F7B39">
        <w:rPr>
          <w:rFonts w:ascii="Cambria" w:hAnsi="Cambria"/>
          <w:b/>
          <w:bCs/>
          <w:color w:val="00B0F0"/>
          <w:sz w:val="28"/>
          <w:szCs w:val="28"/>
        </w:rPr>
        <w:t>Fondazione LE MADRI</w:t>
      </w:r>
    </w:p>
    <w:p w14:paraId="23CC789C" w14:textId="5ADDA0A7" w:rsidR="00901BF0" w:rsidRDefault="00901BF0" w:rsidP="001B659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36908C1" wp14:editId="2BCE848F">
            <wp:extent cx="609600" cy="1071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5" cy="108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633AB" w14:textId="77777777" w:rsidR="001B6595" w:rsidRPr="001B6595" w:rsidRDefault="001B6595" w:rsidP="001B659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</w:p>
    <w:p w14:paraId="56C7B1C1" w14:textId="6539EC83" w:rsidR="001B6595" w:rsidRPr="00AD0EF3" w:rsidRDefault="001B6595" w:rsidP="00FB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0070C0"/>
          <w:sz w:val="56"/>
          <w:szCs w:val="56"/>
        </w:rPr>
      </w:pPr>
      <w:r w:rsidRPr="00AD0EF3">
        <w:rPr>
          <w:rFonts w:ascii="Cambria" w:hAnsi="Cambria"/>
          <w:b/>
          <w:color w:val="0070C0"/>
          <w:sz w:val="56"/>
          <w:szCs w:val="56"/>
        </w:rPr>
        <w:t>L’USO DELLE ERBE IN AGRICOLTURA</w:t>
      </w:r>
    </w:p>
    <w:p w14:paraId="041844A8" w14:textId="77777777" w:rsidR="001B6595" w:rsidRPr="001B6595" w:rsidRDefault="001B6595">
      <w:pPr>
        <w:rPr>
          <w:rFonts w:ascii="Cambria" w:hAnsi="Cambria"/>
        </w:rPr>
      </w:pPr>
    </w:p>
    <w:p w14:paraId="28956967" w14:textId="5FBD101F" w:rsidR="001B6595" w:rsidRPr="005F7B39" w:rsidRDefault="001B6595" w:rsidP="001B6595">
      <w:pPr>
        <w:rPr>
          <w:rFonts w:ascii="Cambria" w:hAnsi="Cambria"/>
          <w:color w:val="00B0F0"/>
          <w:sz w:val="40"/>
          <w:szCs w:val="40"/>
        </w:rPr>
      </w:pPr>
      <w:r w:rsidRPr="005F7B39">
        <w:rPr>
          <w:rFonts w:ascii="Cambria" w:hAnsi="Cambria"/>
          <w:color w:val="00B0F0"/>
          <w:sz w:val="40"/>
          <w:szCs w:val="40"/>
        </w:rPr>
        <w:t>Come allestire e impiegare macerati, tisane e decotti per uso agricolo utilizzando piante spontanee</w:t>
      </w:r>
    </w:p>
    <w:p w14:paraId="6D94900C" w14:textId="77777777" w:rsidR="009A7332" w:rsidRDefault="009A7332" w:rsidP="001B6595">
      <w:pPr>
        <w:rPr>
          <w:rFonts w:ascii="Cambria" w:hAnsi="Cambria"/>
          <w:sz w:val="36"/>
          <w:szCs w:val="36"/>
        </w:rPr>
      </w:pPr>
    </w:p>
    <w:p w14:paraId="47E54779" w14:textId="79E3A8A5" w:rsidR="009A7332" w:rsidRDefault="009A7332" w:rsidP="009A7332">
      <w:pPr>
        <w:jc w:val="center"/>
      </w:pPr>
      <w:r>
        <w:rPr>
          <w:noProof/>
          <w:lang w:eastAsia="it-IT"/>
        </w:rPr>
        <w:drawing>
          <wp:inline distT="0" distB="0" distL="0" distR="0" wp14:anchorId="015005B3" wp14:editId="03459026">
            <wp:extent cx="2037584" cy="1363392"/>
            <wp:effectExtent l="0" t="0" r="1270" b="8255"/>
            <wp:docPr id="5701495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31" cy="13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332">
        <w:t xml:space="preserve"> </w:t>
      </w:r>
      <w:r>
        <w:rPr>
          <w:noProof/>
          <w:lang w:eastAsia="it-IT"/>
        </w:rPr>
        <w:drawing>
          <wp:inline distT="0" distB="0" distL="0" distR="0" wp14:anchorId="7D79E181" wp14:editId="0596BFB7">
            <wp:extent cx="2038350" cy="1367713"/>
            <wp:effectExtent l="0" t="0" r="0" b="4445"/>
            <wp:docPr id="1262517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85986" cy="13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332">
        <w:t xml:space="preserve"> </w:t>
      </w:r>
      <w:r>
        <w:rPr>
          <w:noProof/>
          <w:lang w:eastAsia="it-IT"/>
        </w:rPr>
        <w:drawing>
          <wp:inline distT="0" distB="0" distL="0" distR="0" wp14:anchorId="2312F7C7" wp14:editId="7D1ABB77">
            <wp:extent cx="1825627" cy="1369695"/>
            <wp:effectExtent l="0" t="0" r="3175" b="1905"/>
            <wp:docPr id="20113620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52" cy="140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BDE9" w14:textId="77777777" w:rsidR="00901BF0" w:rsidRPr="001B6595" w:rsidRDefault="00901BF0" w:rsidP="009A7332">
      <w:pPr>
        <w:jc w:val="center"/>
        <w:rPr>
          <w:rFonts w:ascii="Cambria" w:hAnsi="Cambria"/>
          <w:sz w:val="36"/>
          <w:szCs w:val="36"/>
        </w:rPr>
      </w:pPr>
    </w:p>
    <w:p w14:paraId="27EB43F7" w14:textId="77777777" w:rsidR="001B6595" w:rsidRPr="001B6595" w:rsidRDefault="001B6595">
      <w:pPr>
        <w:rPr>
          <w:rFonts w:ascii="Cambria" w:hAnsi="Cambria"/>
        </w:rPr>
      </w:pPr>
    </w:p>
    <w:p w14:paraId="503CCC62" w14:textId="77777777" w:rsidR="005F7B39" w:rsidRPr="005F7B39" w:rsidRDefault="00160B06" w:rsidP="00160B06">
      <w:pPr>
        <w:jc w:val="center"/>
        <w:rPr>
          <w:rFonts w:ascii="Cambria" w:hAnsi="Cambria"/>
          <w:b/>
          <w:color w:val="00B0F0"/>
          <w:sz w:val="48"/>
          <w:szCs w:val="48"/>
        </w:rPr>
      </w:pPr>
      <w:r w:rsidRPr="005F7B39">
        <w:rPr>
          <w:rFonts w:ascii="Cambria" w:hAnsi="Cambria"/>
          <w:b/>
          <w:color w:val="00B0F0"/>
          <w:sz w:val="48"/>
          <w:szCs w:val="48"/>
        </w:rPr>
        <w:t xml:space="preserve">Sabato </w:t>
      </w:r>
      <w:r w:rsidR="005F7B39" w:rsidRPr="005F7B39">
        <w:rPr>
          <w:rFonts w:ascii="Cambria" w:hAnsi="Cambria"/>
          <w:b/>
          <w:color w:val="00B0F0"/>
          <w:sz w:val="48"/>
          <w:szCs w:val="48"/>
        </w:rPr>
        <w:t>1</w:t>
      </w:r>
      <w:r w:rsidRPr="005F7B39">
        <w:rPr>
          <w:rFonts w:ascii="Cambria" w:hAnsi="Cambria"/>
          <w:b/>
          <w:color w:val="00B0F0"/>
          <w:sz w:val="48"/>
          <w:szCs w:val="48"/>
        </w:rPr>
        <w:t xml:space="preserve">9 </w:t>
      </w:r>
      <w:r w:rsidR="005F7B39" w:rsidRPr="005F7B39">
        <w:rPr>
          <w:rFonts w:ascii="Cambria" w:hAnsi="Cambria"/>
          <w:b/>
          <w:color w:val="00B0F0"/>
          <w:sz w:val="48"/>
          <w:szCs w:val="48"/>
        </w:rPr>
        <w:t xml:space="preserve">Ottobre </w:t>
      </w:r>
      <w:r w:rsidRPr="005F7B39">
        <w:rPr>
          <w:rFonts w:ascii="Cambria" w:hAnsi="Cambria"/>
          <w:b/>
          <w:color w:val="00B0F0"/>
          <w:sz w:val="48"/>
          <w:szCs w:val="48"/>
        </w:rPr>
        <w:t>2024</w:t>
      </w:r>
    </w:p>
    <w:p w14:paraId="638B0CC4" w14:textId="4779B639" w:rsidR="001B6595" w:rsidRPr="005F7B39" w:rsidRDefault="00160B06" w:rsidP="00160B06">
      <w:pPr>
        <w:jc w:val="center"/>
        <w:rPr>
          <w:rFonts w:ascii="Cambria" w:hAnsi="Cambria"/>
          <w:b/>
          <w:color w:val="00B0F0"/>
          <w:sz w:val="48"/>
          <w:szCs w:val="48"/>
        </w:rPr>
      </w:pPr>
      <w:r w:rsidRPr="005F7B39">
        <w:rPr>
          <w:rFonts w:ascii="Cambria" w:hAnsi="Cambria"/>
          <w:b/>
          <w:color w:val="00B0F0"/>
          <w:sz w:val="48"/>
          <w:szCs w:val="48"/>
        </w:rPr>
        <w:t xml:space="preserve"> dalle ore 9:30 alle 18:00</w:t>
      </w:r>
    </w:p>
    <w:p w14:paraId="18E33CCF" w14:textId="77777777" w:rsidR="00160B06" w:rsidRPr="005F7B39" w:rsidRDefault="00160B06" w:rsidP="00160B06">
      <w:pPr>
        <w:jc w:val="center"/>
        <w:rPr>
          <w:rFonts w:ascii="Cambria" w:hAnsi="Cambria"/>
          <w:b/>
          <w:color w:val="00B0F0"/>
          <w:sz w:val="44"/>
          <w:szCs w:val="44"/>
        </w:rPr>
      </w:pPr>
    </w:p>
    <w:p w14:paraId="19991DC0" w14:textId="4FB5FF7B" w:rsidR="00160B06" w:rsidRPr="005F7B39" w:rsidRDefault="00160B06" w:rsidP="00160B06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5F7B39">
        <w:rPr>
          <w:rFonts w:ascii="Cambria" w:hAnsi="Cambria"/>
          <w:b/>
          <w:bCs/>
          <w:color w:val="0070C0"/>
          <w:sz w:val="32"/>
          <w:szCs w:val="32"/>
        </w:rPr>
        <w:t>Presso la sede della Fondazione Le Madri a Rolo (RE), via Porto 4</w:t>
      </w:r>
    </w:p>
    <w:p w14:paraId="7FF659D0" w14:textId="77777777" w:rsidR="00901BF0" w:rsidRPr="005F7B39" w:rsidRDefault="00901BF0" w:rsidP="00160B06">
      <w:pPr>
        <w:jc w:val="center"/>
        <w:rPr>
          <w:rFonts w:ascii="Cambria" w:hAnsi="Cambria"/>
          <w:color w:val="0070C0"/>
          <w:sz w:val="32"/>
          <w:szCs w:val="32"/>
        </w:rPr>
      </w:pPr>
    </w:p>
    <w:p w14:paraId="088D5858" w14:textId="77777777" w:rsidR="00160B06" w:rsidRDefault="00160B06" w:rsidP="00160B06">
      <w:pPr>
        <w:jc w:val="center"/>
        <w:rPr>
          <w:rFonts w:ascii="Cambria" w:hAnsi="Cambria"/>
          <w:sz w:val="32"/>
          <w:szCs w:val="32"/>
        </w:rPr>
      </w:pPr>
    </w:p>
    <w:p w14:paraId="0323E1DC" w14:textId="2F68F94F" w:rsidR="00160B06" w:rsidRPr="005F7B39" w:rsidRDefault="00160B06" w:rsidP="00160B06">
      <w:pPr>
        <w:jc w:val="center"/>
        <w:rPr>
          <w:rFonts w:ascii="Cambria" w:hAnsi="Cambria"/>
          <w:color w:val="002060"/>
          <w:sz w:val="32"/>
          <w:szCs w:val="32"/>
        </w:rPr>
      </w:pPr>
      <w:r w:rsidRPr="005F7B39">
        <w:rPr>
          <w:rFonts w:ascii="Cambria" w:hAnsi="Cambria"/>
          <w:color w:val="002060"/>
          <w:sz w:val="32"/>
          <w:szCs w:val="32"/>
        </w:rPr>
        <w:t>Con Fabio Fioravanti</w:t>
      </w:r>
    </w:p>
    <w:p w14:paraId="483F3ABF" w14:textId="48613FA6" w:rsidR="00901BF0" w:rsidRDefault="00901BF0" w:rsidP="00160B06">
      <w:pPr>
        <w:jc w:val="center"/>
        <w:rPr>
          <w:rFonts w:ascii="Cambria" w:hAnsi="Cambria"/>
          <w:sz w:val="32"/>
          <w:szCs w:val="32"/>
        </w:rPr>
      </w:pPr>
    </w:p>
    <w:p w14:paraId="3C0F84BE" w14:textId="77777777" w:rsidR="00160B06" w:rsidRPr="00160B06" w:rsidRDefault="00160B06" w:rsidP="00160B06">
      <w:pPr>
        <w:jc w:val="center"/>
        <w:rPr>
          <w:rFonts w:ascii="Cambria" w:hAnsi="Cambria"/>
          <w:sz w:val="32"/>
          <w:szCs w:val="32"/>
        </w:rPr>
      </w:pPr>
    </w:p>
    <w:p w14:paraId="0BB9107C" w14:textId="77777777" w:rsidR="00670476" w:rsidRPr="005F7B39" w:rsidRDefault="00901BF0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lastRenderedPageBreak/>
        <w:t xml:space="preserve">In questo incontro vedremo come allestire diversi </w:t>
      </w:r>
      <w:r w:rsidRPr="005F7B39">
        <w:rPr>
          <w:rFonts w:ascii="Cambria" w:hAnsi="Cambria"/>
          <w:b/>
          <w:bCs/>
          <w:color w:val="0070C0"/>
          <w:sz w:val="28"/>
          <w:szCs w:val="28"/>
        </w:rPr>
        <w:t>rimedi utili nella prevenzione</w:t>
      </w:r>
      <w:r w:rsidRPr="005F7B39">
        <w:rPr>
          <w:rFonts w:ascii="Cambria" w:hAnsi="Cambria"/>
          <w:color w:val="0070C0"/>
          <w:sz w:val="28"/>
          <w:szCs w:val="28"/>
        </w:rPr>
        <w:t xml:space="preserve"> delle patologie, ma soprattutto vedremo come </w:t>
      </w:r>
      <w:r w:rsidRPr="005F7B39">
        <w:rPr>
          <w:rFonts w:ascii="Cambria" w:hAnsi="Cambria"/>
          <w:b/>
          <w:bCs/>
          <w:color w:val="0070C0"/>
          <w:sz w:val="28"/>
          <w:szCs w:val="28"/>
        </w:rPr>
        <w:t>rinforzare al meglio le autodifese</w:t>
      </w:r>
      <w:r w:rsidRPr="005F7B39">
        <w:rPr>
          <w:rFonts w:ascii="Cambria" w:hAnsi="Cambria"/>
          <w:color w:val="0070C0"/>
          <w:sz w:val="28"/>
          <w:szCs w:val="28"/>
        </w:rPr>
        <w:t xml:space="preserve"> delle colture nelle varie fasi di sviluppo.</w:t>
      </w:r>
    </w:p>
    <w:p w14:paraId="6511561F" w14:textId="5C6765AB" w:rsidR="00670476" w:rsidRPr="005F7B39" w:rsidRDefault="00670476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t xml:space="preserve">L’impiego e la valorizzazione della vegetazione spontanea normalmente presente nelle campagne </w:t>
      </w:r>
      <w:proofErr w:type="gramStart"/>
      <w:r w:rsidR="00AD0EF3">
        <w:rPr>
          <w:rFonts w:ascii="Cambria" w:hAnsi="Cambria"/>
          <w:color w:val="0070C0"/>
          <w:sz w:val="28"/>
          <w:szCs w:val="28"/>
        </w:rPr>
        <w:t>permette</w:t>
      </w:r>
      <w:proofErr w:type="gramEnd"/>
      <w:r w:rsidRPr="005F7B39">
        <w:rPr>
          <w:rFonts w:ascii="Cambria" w:hAnsi="Cambria"/>
          <w:color w:val="0070C0"/>
          <w:sz w:val="28"/>
          <w:szCs w:val="28"/>
        </w:rPr>
        <w:t xml:space="preserve"> di realizzare i migliori principi dell’agroecologia grazie all’uso di risorse naturali che la Natura mette a disposizione gratuitamente e a chilometro zero, concretizzando il “ciclo chiuso” definito da Rudolf Steiner nel suo corso sull’agricoltura.</w:t>
      </w:r>
    </w:p>
    <w:p w14:paraId="4E8154D6" w14:textId="0D97718B" w:rsidR="00BA2D51" w:rsidRPr="005F7B39" w:rsidRDefault="00BA6CD8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t>Utilizzando</w:t>
      </w:r>
      <w:r w:rsidR="00670476" w:rsidRPr="005F7B39">
        <w:rPr>
          <w:rFonts w:ascii="Cambria" w:hAnsi="Cambria"/>
          <w:color w:val="0070C0"/>
          <w:sz w:val="28"/>
          <w:szCs w:val="28"/>
        </w:rPr>
        <w:t>, dunque, la flora spontanea</w:t>
      </w:r>
      <w:r w:rsidR="00BA2D51" w:rsidRPr="005F7B39">
        <w:rPr>
          <w:rFonts w:ascii="Cambria" w:hAnsi="Cambria"/>
          <w:color w:val="0070C0"/>
          <w:sz w:val="28"/>
          <w:szCs w:val="28"/>
        </w:rPr>
        <w:t xml:space="preserve"> è possibile allestire diversi strumenti e mezzi </w:t>
      </w:r>
      <w:r w:rsidRPr="005F7B39">
        <w:rPr>
          <w:rFonts w:ascii="Cambria" w:hAnsi="Cambria"/>
          <w:color w:val="0070C0"/>
          <w:sz w:val="28"/>
          <w:szCs w:val="28"/>
        </w:rPr>
        <w:t>impiegabili</w:t>
      </w:r>
      <w:r w:rsidR="00BA2D51" w:rsidRPr="005F7B39">
        <w:rPr>
          <w:rFonts w:ascii="Cambria" w:hAnsi="Cambria"/>
          <w:color w:val="0070C0"/>
          <w:sz w:val="28"/>
          <w:szCs w:val="28"/>
        </w:rPr>
        <w:t xml:space="preserve"> non solo nella prevenzione delle patologie (difesa) ma anche come </w:t>
      </w:r>
      <w:proofErr w:type="spellStart"/>
      <w:r w:rsidR="00BA2D51" w:rsidRPr="005F7B39">
        <w:rPr>
          <w:rFonts w:ascii="Cambria" w:hAnsi="Cambria"/>
          <w:b/>
          <w:bCs/>
          <w:color w:val="0070C0"/>
          <w:sz w:val="28"/>
          <w:szCs w:val="28"/>
        </w:rPr>
        <w:t>biopreparati</w:t>
      </w:r>
      <w:proofErr w:type="spellEnd"/>
      <w:r w:rsidR="00BA2D51" w:rsidRPr="005F7B39">
        <w:rPr>
          <w:rFonts w:ascii="Cambria" w:hAnsi="Cambria"/>
          <w:color w:val="0070C0"/>
          <w:sz w:val="28"/>
          <w:szCs w:val="28"/>
        </w:rPr>
        <w:t xml:space="preserve">, oppure come </w:t>
      </w:r>
      <w:r w:rsidR="00BA2D51" w:rsidRPr="005F7B39">
        <w:rPr>
          <w:rFonts w:ascii="Cambria" w:hAnsi="Cambria"/>
          <w:b/>
          <w:bCs/>
          <w:color w:val="0070C0"/>
          <w:sz w:val="28"/>
          <w:szCs w:val="28"/>
        </w:rPr>
        <w:t>fertilizzanti organici</w:t>
      </w:r>
      <w:r w:rsidR="00BA2D51" w:rsidRPr="005F7B39">
        <w:rPr>
          <w:rFonts w:ascii="Cambria" w:hAnsi="Cambria"/>
          <w:color w:val="0070C0"/>
          <w:sz w:val="28"/>
          <w:szCs w:val="28"/>
        </w:rPr>
        <w:t>, per lo sviluppo e la nutrizione delle colture agrarie.</w:t>
      </w:r>
    </w:p>
    <w:p w14:paraId="5CE81103" w14:textId="77777777" w:rsidR="00BA2D51" w:rsidRPr="005F7B39" w:rsidRDefault="00BA2D51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t xml:space="preserve">Parleremo inoltre delle “piante indicatrici” e della loro funzione all’interno dell’economia naturale; si tratta di </w:t>
      </w:r>
      <w:proofErr w:type="spellStart"/>
      <w:r w:rsidRPr="005F7B39">
        <w:rPr>
          <w:rFonts w:ascii="Cambria" w:hAnsi="Cambria"/>
          <w:b/>
          <w:bCs/>
          <w:color w:val="0070C0"/>
          <w:sz w:val="28"/>
          <w:szCs w:val="28"/>
        </w:rPr>
        <w:t>bio</w:t>
      </w:r>
      <w:proofErr w:type="spellEnd"/>
      <w:r w:rsidRPr="005F7B39">
        <w:rPr>
          <w:rFonts w:ascii="Cambria" w:hAnsi="Cambria"/>
          <w:b/>
          <w:bCs/>
          <w:color w:val="0070C0"/>
          <w:sz w:val="28"/>
          <w:szCs w:val="28"/>
        </w:rPr>
        <w:t>-indicatori</w:t>
      </w:r>
      <w:r w:rsidRPr="005F7B39">
        <w:rPr>
          <w:rFonts w:ascii="Cambria" w:hAnsi="Cambria"/>
          <w:color w:val="0070C0"/>
          <w:sz w:val="28"/>
          <w:szCs w:val="28"/>
        </w:rPr>
        <w:t xml:space="preserve"> che ci possono fornire informazioni utili sulle caratteristiche del suolo ed anche sulla qualità complessiva dell’ambiente. </w:t>
      </w:r>
    </w:p>
    <w:p w14:paraId="4DE75D03" w14:textId="37D40456" w:rsidR="0051049B" w:rsidRPr="005F7B39" w:rsidRDefault="00BA2D51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t>L’impiego, l’analisi e lo studio della flora spontanea</w:t>
      </w:r>
      <w:r w:rsidR="0051049B" w:rsidRPr="005F7B39">
        <w:rPr>
          <w:rFonts w:ascii="Cambria" w:hAnsi="Cambria"/>
          <w:color w:val="0070C0"/>
          <w:sz w:val="28"/>
          <w:szCs w:val="28"/>
        </w:rPr>
        <w:t xml:space="preserve"> </w:t>
      </w:r>
      <w:r w:rsidR="00AD0EF3">
        <w:rPr>
          <w:rFonts w:ascii="Cambria" w:hAnsi="Cambria"/>
          <w:color w:val="0070C0"/>
          <w:sz w:val="28"/>
          <w:szCs w:val="28"/>
        </w:rPr>
        <w:t>può</w:t>
      </w:r>
      <w:r w:rsidR="0051049B" w:rsidRPr="005F7B39">
        <w:rPr>
          <w:rFonts w:ascii="Cambria" w:hAnsi="Cambria"/>
          <w:color w:val="0070C0"/>
          <w:sz w:val="28"/>
          <w:szCs w:val="28"/>
        </w:rPr>
        <w:t xml:space="preserve"> inoltre</w:t>
      </w:r>
      <w:r w:rsidR="00AD0EF3">
        <w:rPr>
          <w:rFonts w:ascii="Cambria" w:hAnsi="Cambria"/>
          <w:color w:val="0070C0"/>
          <w:sz w:val="28"/>
          <w:szCs w:val="28"/>
        </w:rPr>
        <w:t xml:space="preserve"> favorire</w:t>
      </w:r>
      <w:r w:rsidR="0051049B" w:rsidRPr="005F7B39">
        <w:rPr>
          <w:rFonts w:ascii="Cambria" w:hAnsi="Cambria"/>
          <w:color w:val="0070C0"/>
          <w:sz w:val="28"/>
          <w:szCs w:val="28"/>
        </w:rPr>
        <w:t xml:space="preserve"> una riconnessione con la Natura che purtroppo è venuta meno nella società capitalistica contemporanea. </w:t>
      </w:r>
    </w:p>
    <w:p w14:paraId="3BD58E13" w14:textId="2E12CA57" w:rsidR="00BA6CD8" w:rsidRDefault="0051049B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color w:val="0070C0"/>
          <w:sz w:val="28"/>
          <w:szCs w:val="28"/>
        </w:rPr>
        <w:t xml:space="preserve">Questo incontro avrà una </w:t>
      </w:r>
      <w:r w:rsidRPr="005F7B39">
        <w:rPr>
          <w:rFonts w:ascii="Cambria" w:hAnsi="Cambria"/>
          <w:b/>
          <w:bCs/>
          <w:color w:val="0070C0"/>
          <w:sz w:val="28"/>
          <w:szCs w:val="28"/>
        </w:rPr>
        <w:t>forma teorica e pratica</w:t>
      </w:r>
      <w:r w:rsidRPr="005F7B39">
        <w:rPr>
          <w:rFonts w:ascii="Cambria" w:hAnsi="Cambria"/>
          <w:color w:val="0070C0"/>
          <w:sz w:val="28"/>
          <w:szCs w:val="28"/>
        </w:rPr>
        <w:t>. Vedremo come allestire macerati, tisane, decotti, tè di compost e altri estratti vegetali per uso agricolo, e vedremo quale può essere la loro funzione ed il loro impiego.</w:t>
      </w:r>
      <w:r w:rsidR="00BA6CD8" w:rsidRPr="005F7B39">
        <w:rPr>
          <w:rFonts w:ascii="Cambria" w:hAnsi="Cambria"/>
          <w:color w:val="0070C0"/>
          <w:sz w:val="28"/>
          <w:szCs w:val="28"/>
        </w:rPr>
        <w:t xml:space="preserve"> Effettueremo anche il </w:t>
      </w:r>
      <w:r w:rsidR="00BA6CD8" w:rsidRPr="005F7B39">
        <w:rPr>
          <w:rFonts w:ascii="Cambria" w:hAnsi="Cambria"/>
          <w:b/>
          <w:bCs/>
          <w:color w:val="0070C0"/>
          <w:sz w:val="28"/>
          <w:szCs w:val="28"/>
        </w:rPr>
        <w:t>riconoscimento d</w:t>
      </w:r>
      <w:r w:rsidR="00F24AD8" w:rsidRPr="005F7B39">
        <w:rPr>
          <w:rFonts w:ascii="Cambria" w:hAnsi="Cambria"/>
          <w:b/>
          <w:bCs/>
          <w:color w:val="0070C0"/>
          <w:sz w:val="28"/>
          <w:szCs w:val="28"/>
        </w:rPr>
        <w:t>i</w:t>
      </w:r>
      <w:r w:rsidR="00BA6CD8" w:rsidRPr="005F7B39">
        <w:rPr>
          <w:rFonts w:ascii="Cambria" w:hAnsi="Cambria"/>
          <w:b/>
          <w:bCs/>
          <w:color w:val="0070C0"/>
          <w:sz w:val="28"/>
          <w:szCs w:val="28"/>
        </w:rPr>
        <w:t xml:space="preserve"> erbe</w:t>
      </w:r>
      <w:r w:rsidR="00F24AD8" w:rsidRPr="005F7B39">
        <w:rPr>
          <w:rFonts w:ascii="Cambria" w:hAnsi="Cambria"/>
          <w:b/>
          <w:bCs/>
          <w:color w:val="0070C0"/>
          <w:sz w:val="28"/>
          <w:szCs w:val="28"/>
        </w:rPr>
        <w:t xml:space="preserve"> e piante</w:t>
      </w:r>
      <w:r w:rsidR="00BA6CD8" w:rsidRPr="005F7B39">
        <w:rPr>
          <w:rFonts w:ascii="Cambria" w:hAnsi="Cambria"/>
          <w:color w:val="0070C0"/>
          <w:sz w:val="28"/>
          <w:szCs w:val="28"/>
        </w:rPr>
        <w:t xml:space="preserve"> nel loro ambiente di crescita.</w:t>
      </w:r>
      <w:r w:rsidR="00670476" w:rsidRPr="005F7B39">
        <w:rPr>
          <w:rFonts w:ascii="Cambria" w:hAnsi="Cambria"/>
          <w:color w:val="0070C0"/>
          <w:sz w:val="28"/>
          <w:szCs w:val="28"/>
        </w:rPr>
        <w:t xml:space="preserve"> </w:t>
      </w:r>
    </w:p>
    <w:p w14:paraId="1CB21203" w14:textId="16BF2D35" w:rsidR="00AD0EF3" w:rsidRPr="005F7B39" w:rsidRDefault="00AD0EF3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>Il corso è rivolto a tutti, sia a livello professionale che hobbistico.</w:t>
      </w:r>
    </w:p>
    <w:p w14:paraId="3AE1006D" w14:textId="77777777" w:rsidR="00965E1E" w:rsidRPr="005F7B39" w:rsidRDefault="00965E1E" w:rsidP="00965E1E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14:paraId="7F50CFD6" w14:textId="77777777" w:rsidR="00965E1E" w:rsidRPr="005F7B39" w:rsidRDefault="00BA6CD8" w:rsidP="00965E1E">
      <w:pPr>
        <w:spacing w:after="0"/>
        <w:jc w:val="both"/>
        <w:rPr>
          <w:rFonts w:ascii="Cambria" w:hAnsi="Cambria"/>
          <w:b/>
          <w:color w:val="002060"/>
          <w:sz w:val="28"/>
          <w:szCs w:val="28"/>
        </w:rPr>
      </w:pPr>
      <w:r w:rsidRPr="005F7B39">
        <w:rPr>
          <w:rFonts w:ascii="Cambria" w:hAnsi="Cambria"/>
          <w:b/>
          <w:color w:val="002060"/>
          <w:sz w:val="28"/>
          <w:szCs w:val="28"/>
        </w:rPr>
        <w:t xml:space="preserve">Sono necessarie calzature di ricambio da utilizzare durante le sessioni pratiche. Grazie per la collaborazione! </w:t>
      </w:r>
      <w:r w:rsidR="00670476" w:rsidRPr="005F7B39">
        <w:rPr>
          <w:rFonts w:ascii="Cambria" w:hAnsi="Cambria"/>
          <w:b/>
          <w:color w:val="002060"/>
          <w:sz w:val="28"/>
          <w:szCs w:val="28"/>
        </w:rPr>
        <w:t xml:space="preserve"> </w:t>
      </w:r>
    </w:p>
    <w:p w14:paraId="496E4B33" w14:textId="77777777" w:rsidR="00965E1E" w:rsidRPr="005F7B39" w:rsidRDefault="00965E1E" w:rsidP="00965E1E">
      <w:pPr>
        <w:spacing w:after="0"/>
        <w:jc w:val="both"/>
        <w:rPr>
          <w:rFonts w:ascii="Cambria" w:hAnsi="Cambria"/>
          <w:color w:val="002060"/>
          <w:sz w:val="28"/>
          <w:szCs w:val="28"/>
        </w:rPr>
      </w:pPr>
    </w:p>
    <w:p w14:paraId="048F23F7" w14:textId="77777777" w:rsidR="00965E1E" w:rsidRPr="005F7B39" w:rsidRDefault="00965E1E" w:rsidP="00965E1E">
      <w:pPr>
        <w:spacing w:after="0"/>
        <w:jc w:val="both"/>
        <w:rPr>
          <w:rFonts w:ascii="Cambria" w:hAnsi="Cambria"/>
          <w:color w:val="002060"/>
          <w:sz w:val="28"/>
          <w:szCs w:val="28"/>
        </w:rPr>
      </w:pPr>
    </w:p>
    <w:p w14:paraId="23F7072C" w14:textId="77777777" w:rsidR="00965E1E" w:rsidRPr="005F7B39" w:rsidRDefault="00965E1E" w:rsidP="00965E1E">
      <w:pPr>
        <w:rPr>
          <w:rFonts w:ascii="Cambria" w:hAnsi="Cambria"/>
          <w:b/>
          <w:iCs/>
          <w:color w:val="002060"/>
          <w:sz w:val="32"/>
          <w:szCs w:val="32"/>
        </w:rPr>
      </w:pPr>
      <w:r w:rsidRPr="005F7B39">
        <w:rPr>
          <w:rFonts w:ascii="Cambria" w:hAnsi="Cambria"/>
          <w:b/>
          <w:iCs/>
          <w:color w:val="002060"/>
          <w:sz w:val="32"/>
          <w:szCs w:val="32"/>
        </w:rPr>
        <w:t>ORARI</w:t>
      </w:r>
    </w:p>
    <w:p w14:paraId="56DAE718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  9:00, ARRIVO DEI PARTECIPANTI E REGISTRAZIONE</w:t>
      </w:r>
    </w:p>
    <w:p w14:paraId="26E061D5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  9:30, INIZIO ATTIVITA’</w:t>
      </w:r>
    </w:p>
    <w:p w14:paraId="0915E141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11:15, PAUSA CAFFE’</w:t>
      </w:r>
    </w:p>
    <w:p w14:paraId="276F28EC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13:00, PAUSA PRANZO</w:t>
      </w:r>
    </w:p>
    <w:p w14:paraId="6E81A2F3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14:30, PARTE PRATICA</w:t>
      </w:r>
    </w:p>
    <w:p w14:paraId="7E552D79" w14:textId="77777777" w:rsidR="00965E1E" w:rsidRPr="005F7B39" w:rsidRDefault="00965E1E" w:rsidP="00965E1E">
      <w:pPr>
        <w:rPr>
          <w:rFonts w:ascii="Cambria" w:hAnsi="Cambria"/>
          <w:bCs/>
          <w:iCs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16:30, PAUSA CAFFE’</w:t>
      </w:r>
    </w:p>
    <w:p w14:paraId="7261880C" w14:textId="3AAA2417" w:rsidR="001B6595" w:rsidRDefault="00965E1E" w:rsidP="00965E1E">
      <w:pPr>
        <w:rPr>
          <w:rFonts w:ascii="Cambria" w:hAnsi="Cambria"/>
          <w:color w:val="0070C0"/>
          <w:sz w:val="28"/>
          <w:szCs w:val="28"/>
        </w:rPr>
      </w:pPr>
      <w:r w:rsidRPr="005F7B39">
        <w:rPr>
          <w:rFonts w:ascii="Cambria" w:hAnsi="Cambria"/>
          <w:bCs/>
          <w:iCs/>
          <w:color w:val="0070C0"/>
          <w:sz w:val="28"/>
          <w:szCs w:val="28"/>
        </w:rPr>
        <w:t>ORE 18:00, CONCLUSIONE</w:t>
      </w:r>
      <w:r w:rsidR="00901BF0" w:rsidRPr="005F7B39">
        <w:rPr>
          <w:rFonts w:ascii="Cambria" w:hAnsi="Cambria"/>
          <w:color w:val="0070C0"/>
          <w:sz w:val="28"/>
          <w:szCs w:val="28"/>
        </w:rPr>
        <w:t xml:space="preserve"> </w:t>
      </w:r>
    </w:p>
    <w:p w14:paraId="181400EC" w14:textId="77777777" w:rsidR="00AD0EF3" w:rsidRPr="005F7B39" w:rsidRDefault="00AD0EF3" w:rsidP="00965E1E">
      <w:pPr>
        <w:rPr>
          <w:rFonts w:ascii="Cambria" w:hAnsi="Cambria"/>
          <w:color w:val="0070C0"/>
          <w:sz w:val="28"/>
          <w:szCs w:val="28"/>
        </w:rPr>
      </w:pPr>
    </w:p>
    <w:p w14:paraId="7975A80F" w14:textId="4D9F09EE" w:rsidR="00001A02" w:rsidRPr="005F7B39" w:rsidRDefault="00001A02" w:rsidP="005F7B39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F7B39">
        <w:rPr>
          <w:rFonts w:ascii="Times New Roman" w:hAnsi="Times New Roman" w:cs="Times New Roman"/>
          <w:b/>
          <w:bCs/>
          <w:color w:val="002060"/>
          <w:sz w:val="36"/>
          <w:szCs w:val="36"/>
        </w:rPr>
        <w:lastRenderedPageBreak/>
        <w:t>L’ISCRIZIONE E’</w:t>
      </w:r>
      <w:r w:rsidR="00AD0EF3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5F7B39">
        <w:rPr>
          <w:rFonts w:ascii="Times New Roman" w:hAnsi="Times New Roman" w:cs="Times New Roman"/>
          <w:b/>
          <w:bCs/>
          <w:color w:val="002060"/>
          <w:sz w:val="36"/>
          <w:szCs w:val="36"/>
        </w:rPr>
        <w:t>OBBLIGATORIA</w:t>
      </w:r>
    </w:p>
    <w:p w14:paraId="31BD4CF9" w14:textId="6BB5E72A" w:rsidR="00001A02" w:rsidRPr="005F7B39" w:rsidRDefault="00001A02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5F7B39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Per l'iscrizione si richiede il versamento anticipato della quota di partecipazione tramite bonifico bancario sull'IBAN di Fondazione Le Madri: </w:t>
      </w:r>
      <w:r w:rsidRPr="005F7B3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IT 11 Z 05387 66440 000001255289</w:t>
      </w:r>
    </w:p>
    <w:p w14:paraId="463EBA4F" w14:textId="5E714D42" w:rsidR="00001A02" w:rsidRPr="005F7B39" w:rsidRDefault="00001A02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5F7B3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Quota di partecipazione 70,00 euro (</w:t>
      </w:r>
      <w:r w:rsidR="00D87F4E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il pasto si salda al momento della registrazione - euro 18,00)</w:t>
      </w:r>
    </w:p>
    <w:p w14:paraId="5D72CD85" w14:textId="77777777" w:rsidR="00D87F4E" w:rsidRDefault="00001A02" w:rsidP="00AD0EF3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001A02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L'iscrizione al corso sarà considerata valida e confermata tramite e-mail previo versamento della quota di partecipazione.</w:t>
      </w:r>
      <w:r w:rsidR="00D87F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 </w:t>
      </w:r>
    </w:p>
    <w:p w14:paraId="58362C0A" w14:textId="00EFBBA7" w:rsidR="00001A02" w:rsidRDefault="00D87F4E" w:rsidP="00AD0EF3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Vi chiediamo cortesemente di compilare la scheda di iscrizione ai corsi sul nostro sito: </w:t>
      </w:r>
      <w:hyperlink r:id="rId8" w:history="1">
        <w:r w:rsidRPr="007D791A">
          <w:rPr>
            <w:rStyle w:val="Collegamentoipertestuale"/>
            <w:rFonts w:ascii="Times New Roman" w:hAnsi="Times New Roman" w:cs="Times New Roman"/>
            <w:b/>
            <w:bCs/>
            <w:sz w:val="36"/>
            <w:szCs w:val="36"/>
          </w:rPr>
          <w:t>www.fondazionelemadri.it</w:t>
        </w:r>
      </w:hyperlink>
    </w:p>
    <w:p w14:paraId="26590B94" w14:textId="683EF0FD" w:rsidR="00001A02" w:rsidRPr="00001A02" w:rsidRDefault="00D87F4E" w:rsidP="00AD0EF3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Per info: </w:t>
      </w:r>
      <w:hyperlink r:id="rId9" w:history="1">
        <w:r w:rsidR="00001A02" w:rsidRPr="00001A02">
          <w:rPr>
            <w:rStyle w:val="Collegamentoipertestuale"/>
            <w:rFonts w:ascii="Times New Roman" w:hAnsi="Times New Roman" w:cs="Times New Roman"/>
            <w:b/>
            <w:bCs/>
            <w:sz w:val="36"/>
            <w:szCs w:val="36"/>
          </w:rPr>
          <w:t>info@fondazionelemadri.it</w:t>
        </w:r>
      </w:hyperlink>
    </w:p>
    <w:p w14:paraId="34E25D28" w14:textId="14617AB3" w:rsidR="00001A02" w:rsidRPr="00001A02" w:rsidRDefault="00001A02" w:rsidP="00AD0E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C00000"/>
          <w:sz w:val="36"/>
          <w:szCs w:val="36"/>
        </w:rPr>
      </w:pPr>
      <w:r w:rsidRPr="00001A02">
        <w:rPr>
          <w:rFonts w:ascii="Times New Roman" w:eastAsia="Calibri" w:hAnsi="Times New Roman" w:cs="Times New Roman"/>
          <w:b/>
          <w:bCs/>
          <w:iCs/>
          <w:color w:val="C00000"/>
          <w:sz w:val="36"/>
          <w:szCs w:val="36"/>
        </w:rPr>
        <w:t xml:space="preserve">Termine iscrizioni </w:t>
      </w:r>
      <w:r w:rsidR="00FB6CE7">
        <w:rPr>
          <w:rFonts w:ascii="Times New Roman" w:eastAsia="Calibri" w:hAnsi="Times New Roman" w:cs="Times New Roman"/>
          <w:b/>
          <w:bCs/>
          <w:iCs/>
          <w:color w:val="C00000"/>
          <w:sz w:val="36"/>
          <w:szCs w:val="36"/>
        </w:rPr>
        <w:t>12 Ottobre 2024</w:t>
      </w:r>
    </w:p>
    <w:p w14:paraId="6B1CA94F" w14:textId="77777777" w:rsidR="00001A02" w:rsidRDefault="00001A02" w:rsidP="00001A02">
      <w:pPr>
        <w:pStyle w:val="Default"/>
        <w:rPr>
          <w:rFonts w:ascii="Times New Roman" w:hAnsi="Times New Roman" w:cs="Times New Roman"/>
          <w:b/>
          <w:bCs/>
        </w:rPr>
      </w:pPr>
    </w:p>
    <w:p w14:paraId="45983D7A" w14:textId="77777777" w:rsidR="00001A02" w:rsidRPr="00FB6CE7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F0"/>
          <w:u w:val="single"/>
        </w:rPr>
      </w:pPr>
      <w:r w:rsidRPr="00FB6CE7">
        <w:rPr>
          <w:rFonts w:ascii="Cambria" w:eastAsia="Calibri" w:hAnsi="Cambria" w:cs="Times New Roman"/>
          <w:b/>
          <w:bCs/>
          <w:i/>
          <w:color w:val="00B0F0"/>
          <w:u w:val="single"/>
        </w:rPr>
        <w:t>Alberghi (prenotarsi autonomamente)</w:t>
      </w:r>
    </w:p>
    <w:p w14:paraId="1EB4CFF4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ROLO </w:t>
      </w:r>
      <w:r w:rsidRPr="00D87F4E">
        <w:rPr>
          <w:rFonts w:ascii="Cambria" w:eastAsia="Calibri" w:hAnsi="Cambria" w:cs="Times New Roman"/>
          <w:sz w:val="18"/>
          <w:szCs w:val="18"/>
        </w:rPr>
        <w:t xml:space="preserve">(200 m) </w:t>
      </w:r>
    </w:p>
    <w:p w14:paraId="199A7386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 xml:space="preserve">B&amp;B </w:t>
      </w:r>
      <w:proofErr w:type="spellStart"/>
      <w:r w:rsidRPr="00D87F4E">
        <w:rPr>
          <w:rFonts w:ascii="Cambria" w:eastAsia="Calibri" w:hAnsi="Cambria" w:cs="Times New Roman"/>
          <w:sz w:val="18"/>
          <w:szCs w:val="18"/>
        </w:rPr>
        <w:t>Reboglio</w:t>
      </w:r>
      <w:proofErr w:type="spellEnd"/>
      <w:r w:rsidRPr="00D87F4E">
        <w:rPr>
          <w:rFonts w:ascii="Cambria" w:eastAsia="Calibri" w:hAnsi="Cambria" w:cs="Times New Roman"/>
          <w:sz w:val="18"/>
          <w:szCs w:val="18"/>
        </w:rPr>
        <w:t>, via C. Battisti 59 - tel. 0522 666913 - 338 6755342</w:t>
      </w:r>
    </w:p>
    <w:p w14:paraId="554E91C7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B&amp;B Portale dei Soli, corso Repubblica 23 - tel. 331 1303065 </w:t>
      </w:r>
    </w:p>
    <w:p w14:paraId="423B5EAD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Agriturismo Dosso al Porto, via Porto 16 - tel. 333 3507499</w:t>
      </w:r>
    </w:p>
    <w:p w14:paraId="7AABF573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NOVI DI MODENA </w:t>
      </w:r>
      <w:r w:rsidRPr="00D87F4E">
        <w:rPr>
          <w:rFonts w:ascii="Cambria" w:eastAsia="Calibri" w:hAnsi="Cambria" w:cs="Times New Roman"/>
          <w:sz w:val="18"/>
          <w:szCs w:val="18"/>
        </w:rPr>
        <w:t xml:space="preserve">(4 km) </w:t>
      </w:r>
    </w:p>
    <w:p w14:paraId="31F43E7B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B&amp;B L’Alloro, via Martiri della Libertà 19 - tel. 347 3299033 - 339 4822910</w:t>
      </w:r>
    </w:p>
    <w:p w14:paraId="020DB859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B&amp;B Ponte Catena 45 - tel. 339 6164014 - 059 676160 - 3486722878</w:t>
      </w:r>
    </w:p>
    <w:p w14:paraId="6365E2A1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FABBRICO </w:t>
      </w:r>
      <w:r w:rsidRPr="00D87F4E">
        <w:rPr>
          <w:rFonts w:ascii="Cambria" w:eastAsia="Calibri" w:hAnsi="Cambria" w:cs="Times New Roman"/>
          <w:sz w:val="18"/>
          <w:szCs w:val="18"/>
        </w:rPr>
        <w:t xml:space="preserve">(5 km) </w:t>
      </w:r>
    </w:p>
    <w:p w14:paraId="56B43273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 xml:space="preserve">Agriturismo </w:t>
      </w:r>
      <w:r w:rsidRPr="00D87F4E">
        <w:rPr>
          <w:rFonts w:ascii="Cambria" w:eastAsia="Calibri" w:hAnsi="Cambria" w:cs="Times New Roman"/>
          <w:i/>
          <w:sz w:val="18"/>
          <w:szCs w:val="18"/>
        </w:rPr>
        <w:t>Vitae</w:t>
      </w:r>
      <w:r w:rsidRPr="00D87F4E">
        <w:rPr>
          <w:rFonts w:ascii="Cambria" w:eastAsia="Calibri" w:hAnsi="Cambria" w:cs="Times New Roman"/>
          <w:sz w:val="18"/>
          <w:szCs w:val="18"/>
        </w:rPr>
        <w:t xml:space="preserve">, via Naviglio 11- tel. 370 3691626 </w:t>
      </w:r>
    </w:p>
    <w:p w14:paraId="5A004F33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Albergo Soliani, via Giacomo Matteotti 10 - tel. 0522 665915</w:t>
      </w:r>
    </w:p>
    <w:p w14:paraId="58EB472B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Hotel San Genesio, via Piave 35 - tel. 0522 665240</w:t>
      </w:r>
    </w:p>
    <w:p w14:paraId="55162F2F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REGGIOLO </w:t>
      </w:r>
      <w:r w:rsidRPr="00D87F4E">
        <w:rPr>
          <w:rFonts w:ascii="Cambria" w:eastAsia="Calibri" w:hAnsi="Cambria" w:cs="Times New Roman"/>
          <w:sz w:val="18"/>
          <w:szCs w:val="18"/>
        </w:rPr>
        <w:t xml:space="preserve">(4 km) </w:t>
      </w:r>
    </w:p>
    <w:p w14:paraId="4F1D13DC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Agriturismo Lucchetta, via San Venerio 86 - tel. 0522 971150 - 339 6377675</w:t>
      </w:r>
    </w:p>
    <w:p w14:paraId="298FCD71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B&amp;B La Casa di Cecilia, via Aurelia 4 - tel. 338 8314216</w:t>
      </w:r>
    </w:p>
    <w:p w14:paraId="0CC93ED2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 xml:space="preserve">B&amp;B </w:t>
      </w:r>
      <w:proofErr w:type="spellStart"/>
      <w:r w:rsidRPr="00D87F4E">
        <w:rPr>
          <w:rFonts w:ascii="Cambria" w:eastAsia="Calibri" w:hAnsi="Cambria" w:cs="Times New Roman"/>
          <w:sz w:val="18"/>
          <w:szCs w:val="18"/>
        </w:rPr>
        <w:t>Loghino</w:t>
      </w:r>
      <w:proofErr w:type="spellEnd"/>
      <w:r w:rsidRPr="00D87F4E">
        <w:rPr>
          <w:rFonts w:ascii="Cambria" w:eastAsia="Calibri" w:hAnsi="Cambria" w:cs="Times New Roman"/>
          <w:sz w:val="18"/>
          <w:szCs w:val="18"/>
        </w:rPr>
        <w:t xml:space="preserve"> Moretti, Strada Caselli 2 - tel. 347 6424960 - 347 2482537</w:t>
      </w:r>
    </w:p>
    <w:p w14:paraId="1F7BBECE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Hotel Villa Nabila, via G. Marconi 4 - tel. 0522 973197</w:t>
      </w:r>
    </w:p>
    <w:p w14:paraId="6953A75F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Hotel Gonzaga, via P. Malagoli 5 - tel. 0522 974737</w:t>
      </w:r>
    </w:p>
    <w:p w14:paraId="4948CCBD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Albergo Fonda, via Guastalla 343 - tel. 0522 975300 - 338 6691385</w:t>
      </w:r>
    </w:p>
    <w:p w14:paraId="08E357B7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 xml:space="preserve">B&amp;B in via Caboto 2, zona </w:t>
      </w:r>
      <w:proofErr w:type="spellStart"/>
      <w:r w:rsidRPr="00D87F4E">
        <w:rPr>
          <w:rFonts w:ascii="Cambria" w:eastAsia="Calibri" w:hAnsi="Cambria" w:cs="Times New Roman"/>
          <w:sz w:val="18"/>
          <w:szCs w:val="18"/>
        </w:rPr>
        <w:t>ind</w:t>
      </w:r>
      <w:proofErr w:type="spellEnd"/>
      <w:r w:rsidRPr="00D87F4E">
        <w:rPr>
          <w:rFonts w:ascii="Cambria" w:eastAsia="Calibri" w:hAnsi="Cambria" w:cs="Times New Roman"/>
          <w:sz w:val="18"/>
          <w:szCs w:val="18"/>
        </w:rPr>
        <w:t xml:space="preserve">. </w:t>
      </w:r>
      <w:proofErr w:type="spellStart"/>
      <w:r w:rsidRPr="00D87F4E">
        <w:rPr>
          <w:rFonts w:ascii="Cambria" w:eastAsia="Calibri" w:hAnsi="Cambria" w:cs="Times New Roman"/>
          <w:sz w:val="18"/>
          <w:szCs w:val="18"/>
        </w:rPr>
        <w:t>Ranaro</w:t>
      </w:r>
      <w:proofErr w:type="spellEnd"/>
      <w:r w:rsidRPr="00D87F4E">
        <w:rPr>
          <w:rFonts w:ascii="Cambria" w:eastAsia="Calibri" w:hAnsi="Cambria" w:cs="Times New Roman"/>
          <w:sz w:val="18"/>
          <w:szCs w:val="18"/>
        </w:rPr>
        <w:t xml:space="preserve"> - tel. 0522 973001 - 340 3853292</w:t>
      </w:r>
    </w:p>
    <w:p w14:paraId="14A8ADEC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Agriturismo Boschi, via Cattanea 54 - tel. 0522 972745</w:t>
      </w:r>
    </w:p>
    <w:p w14:paraId="2624F12E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BRUGNETO (Reggiolo)</w:t>
      </w:r>
      <w:r w:rsidRPr="00D87F4E">
        <w:rPr>
          <w:rFonts w:ascii="Cambria" w:eastAsia="Calibri" w:hAnsi="Cambria" w:cs="Times New Roman"/>
          <w:sz w:val="18"/>
          <w:szCs w:val="18"/>
        </w:rPr>
        <w:t> </w:t>
      </w:r>
    </w:p>
    <w:p w14:paraId="72453F42" w14:textId="77777777" w:rsidR="00001A02" w:rsidRPr="00D87F4E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18"/>
          <w:szCs w:val="18"/>
        </w:rPr>
      </w:pPr>
      <w:r w:rsidRPr="00D87F4E">
        <w:rPr>
          <w:rFonts w:ascii="Cambria" w:eastAsia="Calibri" w:hAnsi="Cambria" w:cs="Times New Roman"/>
          <w:sz w:val="18"/>
          <w:szCs w:val="18"/>
        </w:rPr>
        <w:t>Albergo Fonda, via Guastalla 341 - tel. 0522 975300 - 338 6691385</w:t>
      </w:r>
    </w:p>
    <w:p w14:paraId="283D636E" w14:textId="2546C18A" w:rsidR="00D87F4E" w:rsidRPr="00D87F4E" w:rsidRDefault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iCs/>
          <w:sz w:val="18"/>
          <w:szCs w:val="18"/>
        </w:rPr>
      </w:pPr>
      <w:r w:rsidRPr="00D87F4E">
        <w:rPr>
          <w:rFonts w:ascii="Cambria" w:eastAsia="Calibri" w:hAnsi="Cambria" w:cs="Times New Roman"/>
          <w:b/>
          <w:bCs/>
          <w:sz w:val="18"/>
          <w:szCs w:val="18"/>
        </w:rPr>
        <w:t>PEGOGNAGA </w:t>
      </w:r>
      <w:r w:rsidRPr="00D87F4E">
        <w:rPr>
          <w:rFonts w:ascii="Cambria" w:eastAsia="Calibri" w:hAnsi="Cambria" w:cs="Times New Roman"/>
          <w:sz w:val="18"/>
          <w:szCs w:val="18"/>
        </w:rPr>
        <w:t>(10 km) Hotel 900, via N. Sauro 1 - tel. 0376 55063</w:t>
      </w:r>
    </w:p>
    <w:sectPr w:rsidR="00D87F4E" w:rsidRPr="00D87F4E" w:rsidSect="00D87F4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5"/>
    <w:rsid w:val="00001A02"/>
    <w:rsid w:val="00160B06"/>
    <w:rsid w:val="001B6595"/>
    <w:rsid w:val="0051049B"/>
    <w:rsid w:val="00525FD2"/>
    <w:rsid w:val="005F7B39"/>
    <w:rsid w:val="0060329C"/>
    <w:rsid w:val="00670476"/>
    <w:rsid w:val="00901BF0"/>
    <w:rsid w:val="00965E1E"/>
    <w:rsid w:val="009A7332"/>
    <w:rsid w:val="00AD0EF3"/>
    <w:rsid w:val="00B350A1"/>
    <w:rsid w:val="00BA2D51"/>
    <w:rsid w:val="00BA6CD8"/>
    <w:rsid w:val="00D87F4E"/>
    <w:rsid w:val="00EB2D26"/>
    <w:rsid w:val="00F24AD8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2A3A"/>
  <w15:docId w15:val="{F9C6E5C3-0ABF-4199-9AAE-26DEA156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1A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1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lemadr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fondazionelemad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2024-08-03T08:45:00Z</dcterms:created>
  <dcterms:modified xsi:type="dcterms:W3CDTF">2024-08-03T08:45:00Z</dcterms:modified>
</cp:coreProperties>
</file>